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33" w:rsidRPr="008D3A33" w:rsidRDefault="008D3A33" w:rsidP="0038608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AR"/>
        </w:rPr>
      </w:pPr>
      <w:r w:rsidRPr="008D3A33"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AR"/>
        </w:rPr>
        <w:t>INTENSIDAD DE CORRIENTE ELÉCTRICA</w:t>
      </w:r>
    </w:p>
    <w:p w:rsidR="008D3A33" w:rsidRPr="008D3A33" w:rsidRDefault="008D3A33" w:rsidP="00386081">
      <w:pPr>
        <w:spacing w:after="0" w:line="240" w:lineRule="auto"/>
        <w:jc w:val="center"/>
        <w:rPr>
          <w:rFonts w:asciiTheme="majorHAnsi" w:eastAsia="Times New Roman" w:hAnsiTheme="majorHAnsi" w:cs="Arial"/>
          <w:b/>
          <w:bCs/>
          <w:sz w:val="24"/>
          <w:szCs w:val="24"/>
          <w:u w:val="single"/>
          <w:lang w:eastAsia="es-AR"/>
        </w:rPr>
      </w:pPr>
    </w:p>
    <w:p w:rsidR="008D3A33" w:rsidRDefault="008D3A33" w:rsidP="0038608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s-AR"/>
        </w:rPr>
      </w:pP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La corriente eléctrica es la circulación de cargas eléctricas en un circuito eléctrico.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  <w:t>La intensidad de corriente eléctrica</w:t>
      </w:r>
      <w:r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 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(I) es la cantidad de electricidad </w:t>
      </w:r>
      <w:r w:rsidR="001C33E1"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(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Q) que circula por un circuito en la unidad de </w:t>
      </w:r>
      <w:r w:rsidR="00D73D01"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tiempo (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t). Para denominar la Intensidad se utiliza la letra I y su unidad es el </w:t>
      </w:r>
      <w:r w:rsidRPr="008D3A33">
        <w:rPr>
          <w:rFonts w:asciiTheme="majorHAnsi" w:eastAsia="Times New Roman" w:hAnsiTheme="majorHAnsi" w:cs="Arial"/>
          <w:b/>
          <w:bCs/>
          <w:sz w:val="24"/>
          <w:szCs w:val="24"/>
          <w:lang w:eastAsia="es-AR"/>
        </w:rPr>
        <w:t>Amperio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(A).</w:t>
      </w:r>
    </w:p>
    <w:p w:rsidR="008D3A33" w:rsidRPr="008D3A33" w:rsidRDefault="008D3A33" w:rsidP="0038608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s-AR"/>
        </w:rPr>
      </w:pP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La intensidad de corriente eléctrica viene dada por la siguiente fórmula:</w:t>
      </w:r>
    </w:p>
    <w:p w:rsidR="008D3A33" w:rsidRPr="008D3A33" w:rsidRDefault="008D3A33" w:rsidP="0038608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44"/>
          <w:szCs w:val="44"/>
          <w:lang w:eastAsia="es-AR"/>
        </w:rPr>
      </w:pP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</w:r>
      <w:r w:rsidRPr="008D3A33">
        <w:rPr>
          <w:rFonts w:asciiTheme="majorHAnsi" w:eastAsia="Times New Roman" w:hAnsiTheme="majorHAnsi" w:cs="Arial"/>
          <w:sz w:val="44"/>
          <w:szCs w:val="44"/>
          <w:lang w:eastAsia="es-AR"/>
        </w:rPr>
        <w:t xml:space="preserve">I = </w:t>
      </w:r>
      <w:r w:rsidRPr="008D3A33">
        <w:rPr>
          <w:rFonts w:asciiTheme="majorHAnsi" w:hAnsiTheme="majorHAnsi" w:cs="Arial"/>
          <w:sz w:val="44"/>
          <w:szCs w:val="44"/>
          <w:shd w:val="clear" w:color="auto" w:fill="FFFFFF"/>
          <w:vertAlign w:val="superscript"/>
        </w:rPr>
        <w:t>Q</w:t>
      </w:r>
      <w:r w:rsidRPr="008D3A33">
        <w:rPr>
          <w:rFonts w:asciiTheme="majorHAnsi" w:hAnsiTheme="majorHAnsi" w:cs="Arial"/>
          <w:sz w:val="44"/>
          <w:szCs w:val="44"/>
          <w:shd w:val="clear" w:color="auto" w:fill="FFFFFF"/>
        </w:rPr>
        <w:t>/</w:t>
      </w:r>
      <w:r w:rsidRPr="008D3A33">
        <w:rPr>
          <w:rFonts w:asciiTheme="majorHAnsi" w:hAnsiTheme="majorHAnsi" w:cs="Arial"/>
          <w:sz w:val="44"/>
          <w:szCs w:val="44"/>
          <w:shd w:val="clear" w:color="auto" w:fill="FFFFFF"/>
          <w:vertAlign w:val="subscript"/>
        </w:rPr>
        <w:t>t</w:t>
      </w:r>
    </w:p>
    <w:p w:rsidR="008D3A33" w:rsidRPr="008D3A33" w:rsidRDefault="008D3A33" w:rsidP="0038608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s-AR"/>
        </w:rPr>
      </w:pPr>
    </w:p>
    <w:p w:rsidR="008D3A33" w:rsidRDefault="008D3A33" w:rsidP="0038608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s-AR"/>
        </w:rPr>
      </w:pP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Dónde: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</w:r>
      <w:r w:rsidRPr="008D3A33">
        <w:rPr>
          <w:rFonts w:asciiTheme="majorHAnsi" w:eastAsia="Times New Roman" w:hAnsiTheme="majorHAnsi" w:cs="Arial"/>
          <w:b/>
          <w:sz w:val="24"/>
          <w:szCs w:val="24"/>
          <w:lang w:eastAsia="es-AR"/>
        </w:rPr>
        <w:t>I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: Intensidad expresada en Amperios(A)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</w:r>
      <w:r w:rsidRPr="008D3A33">
        <w:rPr>
          <w:rFonts w:asciiTheme="majorHAnsi" w:eastAsia="Times New Roman" w:hAnsiTheme="majorHAnsi" w:cs="Arial"/>
          <w:b/>
          <w:sz w:val="24"/>
          <w:szCs w:val="24"/>
          <w:lang w:eastAsia="es-AR"/>
        </w:rPr>
        <w:t>Q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: Carga eléctrica expresada en Culombios(C)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</w:r>
      <w:r w:rsidRPr="008D3A33">
        <w:rPr>
          <w:rFonts w:asciiTheme="majorHAnsi" w:eastAsia="Times New Roman" w:hAnsiTheme="majorHAnsi" w:cs="Arial"/>
          <w:b/>
          <w:sz w:val="24"/>
          <w:szCs w:val="24"/>
          <w:lang w:eastAsia="es-AR"/>
        </w:rPr>
        <w:t>t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: Tiempo expresado en segundos</w:t>
      </w:r>
      <w:r w:rsidR="001C33E1">
        <w:rPr>
          <w:rFonts w:asciiTheme="majorHAnsi" w:eastAsia="Times New Roman" w:hAnsiTheme="majorHAnsi" w:cs="Arial"/>
          <w:sz w:val="24"/>
          <w:szCs w:val="24"/>
          <w:lang w:eastAsia="es-AR"/>
        </w:rPr>
        <w:t xml:space="preserve"> 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t>(seg.)</w:t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</w:r>
      <w:r w:rsidRPr="008D3A33">
        <w:rPr>
          <w:rFonts w:asciiTheme="majorHAnsi" w:eastAsia="Times New Roman" w:hAnsiTheme="majorHAnsi" w:cs="Arial"/>
          <w:sz w:val="24"/>
          <w:szCs w:val="24"/>
          <w:lang w:eastAsia="es-AR"/>
        </w:rPr>
        <w:br/>
        <w:t>Habitualmente en vez de llamarla intensidad de corriente eléctrica, se utilizan indistintamente los términos: intensidad o corriente.</w:t>
      </w:r>
    </w:p>
    <w:p w:rsidR="001C33E1" w:rsidRDefault="001C33E1" w:rsidP="0038608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s-AR"/>
        </w:rPr>
      </w:pPr>
    </w:p>
    <w:p w:rsidR="001C33E1" w:rsidRPr="008D3A33" w:rsidRDefault="001C33E1" w:rsidP="00386081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es-AR"/>
        </w:rPr>
      </w:pPr>
    </w:p>
    <w:p w:rsidR="005B3E72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 w:rsidRPr="001C33E1">
        <w:rPr>
          <w:rFonts w:asciiTheme="majorHAnsi" w:hAnsiTheme="majorHAnsi"/>
          <w:sz w:val="24"/>
          <w:szCs w:val="24"/>
        </w:rPr>
        <w:t xml:space="preserve">La </w:t>
      </w:r>
      <w:r w:rsidRPr="001C33E1">
        <w:rPr>
          <w:rFonts w:asciiTheme="majorHAnsi" w:hAnsiTheme="majorHAnsi"/>
          <w:b/>
          <w:sz w:val="24"/>
          <w:szCs w:val="24"/>
        </w:rPr>
        <w:t>corriente continua</w:t>
      </w:r>
      <w:r w:rsidRPr="001C33E1">
        <w:rPr>
          <w:rFonts w:asciiTheme="majorHAnsi" w:hAnsiTheme="majorHAnsi"/>
          <w:sz w:val="24"/>
          <w:szCs w:val="24"/>
        </w:rPr>
        <w:t xml:space="preserve"> la producen las baterías, las pilas y las dinamos. Entre los extremos de cualquiera de estos generadores se genera una tensión constante que no </w:t>
      </w:r>
      <w:r w:rsidRPr="001C33E1">
        <w:rPr>
          <w:rFonts w:asciiTheme="majorHAnsi" w:hAnsiTheme="majorHAnsi"/>
          <w:sz w:val="24"/>
          <w:szCs w:val="24"/>
        </w:rPr>
        <w:t>varía</w:t>
      </w:r>
      <w:r w:rsidRPr="001C33E1">
        <w:rPr>
          <w:rFonts w:asciiTheme="majorHAnsi" w:hAnsiTheme="majorHAnsi"/>
          <w:sz w:val="24"/>
          <w:szCs w:val="24"/>
        </w:rPr>
        <w:t xml:space="preserve"> con el tiempo. Por ejemplo, si la pila es de 12 voltios, todo los receptores que se conecten a la pila estarán siempre a 12 voltios (a no ser que la pila este gastada y tenga menos tensión). </w:t>
      </w:r>
    </w:p>
    <w:p w:rsidR="005B3E72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 w:rsidRPr="001C33E1">
        <w:rPr>
          <w:rFonts w:asciiTheme="majorHAnsi" w:hAnsiTheme="majorHAnsi"/>
          <w:sz w:val="24"/>
          <w:szCs w:val="24"/>
        </w:rPr>
        <w:t>Además de estar todos los receptores a la tensión de la pila, al conectar el receptor (una lámpara por ejemplo) la corriente que circula por el circuito es siempre constan</w:t>
      </w:r>
      <w:r w:rsidR="005B3E72">
        <w:rPr>
          <w:rFonts w:asciiTheme="majorHAnsi" w:hAnsiTheme="majorHAnsi"/>
          <w:sz w:val="24"/>
          <w:szCs w:val="24"/>
        </w:rPr>
        <w:t>te (mismo número de electrones)</w:t>
      </w:r>
      <w:r w:rsidRPr="001C33E1">
        <w:rPr>
          <w:rFonts w:asciiTheme="majorHAnsi" w:hAnsiTheme="majorHAnsi"/>
          <w:sz w:val="24"/>
          <w:szCs w:val="24"/>
        </w:rPr>
        <w:t xml:space="preserve">, y no </w:t>
      </w:r>
      <w:r w:rsidRPr="001C33E1">
        <w:rPr>
          <w:rFonts w:asciiTheme="majorHAnsi" w:hAnsiTheme="majorHAnsi"/>
          <w:sz w:val="24"/>
          <w:szCs w:val="24"/>
        </w:rPr>
        <w:t>varía</w:t>
      </w:r>
      <w:r w:rsidRPr="001C33E1">
        <w:rPr>
          <w:rFonts w:asciiTheme="majorHAnsi" w:hAnsiTheme="majorHAnsi"/>
          <w:sz w:val="24"/>
          <w:szCs w:val="24"/>
        </w:rPr>
        <w:t xml:space="preserve"> de dirección de circ</w:t>
      </w:r>
      <w:r w:rsidR="005B3E72">
        <w:rPr>
          <w:rFonts w:asciiTheme="majorHAnsi" w:hAnsiTheme="majorHAnsi"/>
          <w:sz w:val="24"/>
          <w:szCs w:val="24"/>
        </w:rPr>
        <w:t xml:space="preserve">ulación, siempre va en la misma. </w:t>
      </w:r>
    </w:p>
    <w:p w:rsidR="001C33E1" w:rsidRPr="001C33E1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 w:rsidRPr="001C33E1">
        <w:rPr>
          <w:rFonts w:asciiTheme="majorHAnsi" w:hAnsiTheme="majorHAnsi"/>
          <w:sz w:val="24"/>
          <w:szCs w:val="24"/>
        </w:rPr>
        <w:t>Conclusión, la Tensión siempre es la misma y la Intensidad de corriente también.</w:t>
      </w:r>
    </w:p>
    <w:p w:rsidR="001C33E1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 w:rsidRPr="001C33E1">
        <w:rPr>
          <w:rFonts w:asciiTheme="majorHAnsi" w:hAnsiTheme="majorHAnsi"/>
          <w:sz w:val="24"/>
          <w:szCs w:val="24"/>
        </w:rPr>
        <w:t xml:space="preserve"> Si tuviéramos que representar las señales eléctricas de la Tensión y la Intensidad en corriente continua en una gráfica quedarían de la siguiente forma:</w:t>
      </w:r>
    </w:p>
    <w:p w:rsidR="00386081" w:rsidRPr="001C33E1" w:rsidRDefault="00386081" w:rsidP="00386081">
      <w:pPr>
        <w:spacing w:after="0"/>
        <w:rPr>
          <w:rFonts w:asciiTheme="majorHAnsi" w:hAnsiTheme="majorHAnsi"/>
          <w:sz w:val="24"/>
          <w:szCs w:val="24"/>
        </w:rPr>
      </w:pPr>
    </w:p>
    <w:p w:rsidR="001C33E1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                </w:t>
      </w:r>
      <w:r w:rsidRPr="001C33E1">
        <w:rPr>
          <w:rFonts w:asciiTheme="majorHAnsi" w:hAnsiTheme="majorHAnsi"/>
          <w:sz w:val="24"/>
          <w:szCs w:val="24"/>
        </w:rPr>
        <w:drawing>
          <wp:inline distT="0" distB="0" distL="0" distR="0" wp14:anchorId="264D8D0F" wp14:editId="082939CA">
            <wp:extent cx="2828925" cy="1571625"/>
            <wp:effectExtent l="0" t="0" r="9525" b="9525"/>
            <wp:docPr id="3" name="Imagen 3" descr="corriente contin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riente contin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081" w:rsidRDefault="00386081" w:rsidP="00386081">
      <w:pPr>
        <w:spacing w:after="0"/>
        <w:rPr>
          <w:rFonts w:asciiTheme="majorHAnsi" w:hAnsiTheme="majorHAnsi"/>
          <w:sz w:val="24"/>
          <w:szCs w:val="24"/>
        </w:rPr>
      </w:pPr>
    </w:p>
    <w:p w:rsidR="001C33E1" w:rsidRPr="001C33E1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</w:t>
      </w:r>
      <w:r w:rsidRPr="001C33E1">
        <w:rPr>
          <w:rFonts w:asciiTheme="majorHAnsi" w:hAnsiTheme="majorHAnsi"/>
          <w:b/>
          <w:sz w:val="24"/>
          <w:szCs w:val="24"/>
        </w:rPr>
        <w:t>corriente alterna</w:t>
      </w:r>
      <w:r>
        <w:rPr>
          <w:rFonts w:asciiTheme="majorHAnsi" w:hAnsiTheme="majorHAnsi"/>
          <w:sz w:val="24"/>
          <w:szCs w:val="24"/>
        </w:rPr>
        <w:t xml:space="preserve"> </w:t>
      </w:r>
      <w:r w:rsidRPr="001C33E1">
        <w:rPr>
          <w:rFonts w:asciiTheme="majorHAnsi" w:hAnsiTheme="majorHAnsi"/>
          <w:sz w:val="24"/>
          <w:szCs w:val="24"/>
        </w:rPr>
        <w:t>es producida por los alternadores</w:t>
      </w:r>
      <w:r>
        <w:rPr>
          <w:rFonts w:asciiTheme="majorHAnsi" w:hAnsiTheme="majorHAnsi"/>
          <w:sz w:val="24"/>
          <w:szCs w:val="24"/>
        </w:rPr>
        <w:t xml:space="preserve"> (campos magnéticos)</w:t>
      </w:r>
      <w:r w:rsidRPr="001C33E1">
        <w:rPr>
          <w:rFonts w:asciiTheme="majorHAnsi" w:hAnsiTheme="majorHAnsi"/>
          <w:sz w:val="24"/>
          <w:szCs w:val="24"/>
        </w:rPr>
        <w:t xml:space="preserve"> y es la que se genera en las centrales eléctricas. La corriente que usamos en los enchufes o tomas de corriente de las viviendas es de este tipo. Este tipo de corriente es la más habitual porque es la más fácil de generar y transportar.</w:t>
      </w:r>
    </w:p>
    <w:p w:rsidR="001C33E1" w:rsidRPr="001C33E1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</w:p>
    <w:p w:rsidR="001C33E1" w:rsidRPr="005B3E72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  <w:r w:rsidRPr="001C33E1">
        <w:rPr>
          <w:rFonts w:asciiTheme="majorHAnsi" w:hAnsiTheme="majorHAnsi"/>
          <w:sz w:val="24"/>
          <w:szCs w:val="24"/>
        </w:rPr>
        <w:t xml:space="preserve"> En este tipo de corriente, la intensidad varia con el tiempo (</w:t>
      </w:r>
      <w:r w:rsidRPr="001C33E1">
        <w:rPr>
          <w:rFonts w:asciiTheme="majorHAnsi" w:hAnsiTheme="majorHAnsi"/>
          <w:sz w:val="24"/>
          <w:szCs w:val="24"/>
        </w:rPr>
        <w:t>número</w:t>
      </w:r>
      <w:r w:rsidRPr="001C33E1">
        <w:rPr>
          <w:rFonts w:asciiTheme="majorHAnsi" w:hAnsiTheme="majorHAnsi"/>
          <w:sz w:val="24"/>
          <w:szCs w:val="24"/>
        </w:rPr>
        <w:t xml:space="preserve"> de electrones variable) y además, cambia de sentido de circulación a razón de 50 veces por segundo (frecuencia de 50Hz). También la tensión generada entre los dos bornes (polos) </w:t>
      </w:r>
      <w:r w:rsidRPr="001C33E1">
        <w:rPr>
          <w:rFonts w:asciiTheme="majorHAnsi" w:hAnsiTheme="majorHAnsi"/>
          <w:sz w:val="24"/>
          <w:szCs w:val="24"/>
        </w:rPr>
        <w:t>varía</w:t>
      </w:r>
      <w:r w:rsidRPr="001C33E1">
        <w:rPr>
          <w:rFonts w:asciiTheme="majorHAnsi" w:hAnsiTheme="majorHAnsi"/>
          <w:sz w:val="24"/>
          <w:szCs w:val="24"/>
        </w:rPr>
        <w:t xml:space="preserve"> con el tiempo en forma de onda </w:t>
      </w:r>
      <w:proofErr w:type="spellStart"/>
      <w:r w:rsidRPr="001C33E1">
        <w:rPr>
          <w:rFonts w:asciiTheme="majorHAnsi" w:hAnsiTheme="majorHAnsi"/>
          <w:sz w:val="24"/>
          <w:szCs w:val="24"/>
        </w:rPr>
        <w:t>senoidal</w:t>
      </w:r>
      <w:proofErr w:type="spellEnd"/>
      <w:r w:rsidRPr="001C33E1">
        <w:rPr>
          <w:rFonts w:asciiTheme="majorHAnsi" w:hAnsiTheme="majorHAnsi"/>
          <w:sz w:val="24"/>
          <w:szCs w:val="24"/>
        </w:rPr>
        <w:t xml:space="preserve">, por lo que </w:t>
      </w:r>
      <w:r w:rsidRPr="005B3E72">
        <w:rPr>
          <w:rFonts w:asciiTheme="majorHAnsi" w:hAnsiTheme="majorHAnsi"/>
          <w:sz w:val="24"/>
          <w:szCs w:val="24"/>
        </w:rPr>
        <w:t xml:space="preserve">no es constante. Veamos </w:t>
      </w:r>
      <w:r w:rsidRPr="005B3E72">
        <w:rPr>
          <w:rFonts w:asciiTheme="majorHAnsi" w:hAnsiTheme="majorHAnsi"/>
          <w:sz w:val="24"/>
          <w:szCs w:val="24"/>
        </w:rPr>
        <w:t>cómo</w:t>
      </w:r>
      <w:r w:rsidRPr="005B3E72">
        <w:rPr>
          <w:rFonts w:asciiTheme="majorHAnsi" w:hAnsiTheme="majorHAnsi"/>
          <w:sz w:val="24"/>
          <w:szCs w:val="24"/>
        </w:rPr>
        <w:t xml:space="preserve"> es la gráfica de </w:t>
      </w:r>
      <w:r w:rsidR="005B3E72" w:rsidRPr="005B3E72">
        <w:rPr>
          <w:rFonts w:asciiTheme="majorHAnsi" w:hAnsiTheme="majorHAnsi"/>
          <w:sz w:val="24"/>
          <w:szCs w:val="24"/>
        </w:rPr>
        <w:t>la tensión en corriente alterna:</w:t>
      </w:r>
    </w:p>
    <w:p w:rsidR="005B3E72" w:rsidRPr="005B3E72" w:rsidRDefault="005B3E72" w:rsidP="00386081">
      <w:pPr>
        <w:spacing w:after="0"/>
        <w:rPr>
          <w:rFonts w:asciiTheme="majorHAnsi" w:hAnsiTheme="majorHAnsi"/>
          <w:sz w:val="24"/>
          <w:szCs w:val="24"/>
        </w:rPr>
      </w:pPr>
      <w:r w:rsidRPr="005B3E72"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</w:t>
      </w:r>
      <w:r w:rsidRPr="005B3E72">
        <w:rPr>
          <w:rFonts w:asciiTheme="majorHAnsi" w:hAnsiTheme="majorHAnsi"/>
          <w:sz w:val="24"/>
          <w:szCs w:val="24"/>
        </w:rPr>
        <w:drawing>
          <wp:inline distT="0" distB="0" distL="0" distR="0" wp14:anchorId="309ABCD8" wp14:editId="3B4B88BB">
            <wp:extent cx="2819400" cy="1524000"/>
            <wp:effectExtent l="0" t="0" r="0" b="0"/>
            <wp:docPr id="4" name="Imagen 4" descr="corriente al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rriente alter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3E1" w:rsidRDefault="001C33E1" w:rsidP="00386081">
      <w:pPr>
        <w:spacing w:after="0"/>
        <w:rPr>
          <w:rFonts w:asciiTheme="majorHAnsi" w:hAnsiTheme="majorHAnsi"/>
          <w:sz w:val="24"/>
          <w:szCs w:val="24"/>
        </w:rPr>
      </w:pPr>
    </w:p>
    <w:p w:rsidR="00386081" w:rsidRPr="005B3E72" w:rsidRDefault="00386081" w:rsidP="00386081">
      <w:pPr>
        <w:spacing w:after="0"/>
        <w:rPr>
          <w:rFonts w:asciiTheme="majorHAnsi" w:hAnsiTheme="majorHAnsi"/>
          <w:sz w:val="24"/>
          <w:szCs w:val="24"/>
        </w:rPr>
      </w:pPr>
    </w:p>
    <w:p w:rsidR="005B3E72" w:rsidRDefault="005B3E72" w:rsidP="00386081">
      <w:pPr>
        <w:spacing w:after="0"/>
        <w:jc w:val="center"/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</w:pPr>
      <w:r w:rsidRPr="005B3E72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V</w:t>
      </w:r>
      <w:r w:rsidRPr="005B3E72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 xml:space="preserve">ariación </w:t>
      </w:r>
      <w:r w:rsidRPr="005B3E72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de la intensidad</w:t>
      </w:r>
      <w:r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 xml:space="preserve"> </w:t>
      </w:r>
      <w:r w:rsidRPr="005B3E72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 xml:space="preserve">eléctrica </w:t>
      </w:r>
      <w:r w:rsidRPr="005B3E72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en función de la resistencia y la tensión en un circuito</w:t>
      </w:r>
    </w:p>
    <w:p w:rsidR="005B3E72" w:rsidRPr="003B3DBE" w:rsidRDefault="005B3E72" w:rsidP="00386081">
      <w:pPr>
        <w:pStyle w:val="Prrafodelista"/>
        <w:numPr>
          <w:ilvl w:val="0"/>
          <w:numId w:val="2"/>
        </w:numPr>
        <w:spacing w:after="0"/>
        <w:ind w:left="284" w:firstLine="76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Se le denomina </w:t>
      </w:r>
      <w:r w:rsidRPr="003B3DBE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resistencia</w:t>
      </w: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eléctrica a la oposición al flujo de electrones al moverse a través de un conductor. </w:t>
      </w: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>Para un conductor de tipo cable, la resistencia está dada por la siguiente fórmula:</w:t>
      </w:r>
    </w:p>
    <w:p w:rsidR="005B3E72" w:rsidRDefault="005B3E72" w:rsidP="00386081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sz w:val="44"/>
          <w:szCs w:val="44"/>
          <w:shd w:val="clear" w:color="auto" w:fill="FFFFFF"/>
          <w:vertAlign w:val="subscript"/>
        </w:rPr>
      </w:pPr>
      <w:r w:rsidRPr="00386081">
        <w:rPr>
          <w:rFonts w:asciiTheme="majorHAnsi" w:hAnsiTheme="majorHAnsi"/>
          <w:sz w:val="44"/>
          <w:szCs w:val="44"/>
        </w:rPr>
        <w:t xml:space="preserve">R= </w:t>
      </w:r>
      <w:r w:rsidRPr="005B3E72">
        <w:rPr>
          <w:rFonts w:asciiTheme="majorHAnsi" w:hAnsiTheme="majorHAnsi"/>
          <w:noProof/>
          <w:sz w:val="44"/>
          <w:szCs w:val="44"/>
          <w:lang w:eastAsia="es-AR"/>
        </w:rPr>
        <w:sym w:font="Symbol" w:char="F072"/>
      </w:r>
      <w:r w:rsidRPr="005B3E72">
        <w:rPr>
          <w:rFonts w:asciiTheme="majorHAnsi" w:hAnsiTheme="majorHAnsi"/>
          <w:noProof/>
          <w:sz w:val="44"/>
          <w:szCs w:val="44"/>
          <w:lang w:eastAsia="es-AR"/>
        </w:rPr>
        <w:t xml:space="preserve"> </w:t>
      </w:r>
      <w:r w:rsidRPr="005B3E72">
        <w:rPr>
          <w:rFonts w:asciiTheme="majorHAnsi" w:hAnsiTheme="majorHAnsi"/>
          <w:noProof/>
          <w:sz w:val="44"/>
          <w:szCs w:val="44"/>
          <w:lang w:eastAsia="es-AR"/>
        </w:rPr>
        <w:sym w:font="Symbol" w:char="F0D7"/>
      </w:r>
      <w:r w:rsidRPr="005B3E72">
        <w:rPr>
          <w:rFonts w:asciiTheme="majorHAnsi" w:hAnsiTheme="majorHAnsi"/>
          <w:noProof/>
          <w:sz w:val="44"/>
          <w:szCs w:val="44"/>
          <w:lang w:eastAsia="es-AR"/>
        </w:rPr>
        <w:t xml:space="preserve"> </w:t>
      </w:r>
      <w:r>
        <w:rPr>
          <w:rFonts w:asciiTheme="majorHAnsi" w:hAnsiTheme="majorHAnsi" w:cs="Arial"/>
          <w:sz w:val="44"/>
          <w:szCs w:val="44"/>
          <w:shd w:val="clear" w:color="auto" w:fill="FFFFFF"/>
          <w:vertAlign w:val="superscript"/>
        </w:rPr>
        <w:t>l</w:t>
      </w:r>
      <w:r w:rsidRPr="005B3E72">
        <w:rPr>
          <w:rFonts w:asciiTheme="majorHAnsi" w:hAnsiTheme="majorHAnsi" w:cs="Arial"/>
          <w:sz w:val="44"/>
          <w:szCs w:val="44"/>
          <w:shd w:val="clear" w:color="auto" w:fill="FFFFFF"/>
        </w:rPr>
        <w:t>/</w:t>
      </w:r>
      <w:r>
        <w:rPr>
          <w:rFonts w:asciiTheme="majorHAnsi" w:hAnsiTheme="majorHAnsi" w:cs="Arial"/>
          <w:sz w:val="44"/>
          <w:szCs w:val="44"/>
          <w:shd w:val="clear" w:color="auto" w:fill="FFFFFF"/>
          <w:vertAlign w:val="subscript"/>
        </w:rPr>
        <w:t>S</w:t>
      </w:r>
    </w:p>
    <w:p w:rsidR="00386081" w:rsidRPr="00386081" w:rsidRDefault="00386081" w:rsidP="00386081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sz w:val="24"/>
          <w:szCs w:val="24"/>
          <w:shd w:val="clear" w:color="auto" w:fill="FFFFFF"/>
          <w:vertAlign w:val="subscript"/>
        </w:rPr>
      </w:pPr>
    </w:p>
    <w:p w:rsidR="00D73D01" w:rsidRPr="00D73D01" w:rsidRDefault="00D73D01" w:rsidP="00386081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D73D01">
        <w:rPr>
          <w:rFonts w:asciiTheme="majorHAnsi" w:hAnsiTheme="majorHAnsi"/>
          <w:sz w:val="24"/>
          <w:szCs w:val="24"/>
          <w:shd w:val="clear" w:color="auto" w:fill="FFFFFF"/>
        </w:rPr>
        <w:t>Donde </w:t>
      </w:r>
      <w:r w:rsidRPr="00D73D01">
        <w:rPr>
          <w:rFonts w:asciiTheme="majorHAnsi" w:hAnsi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sym w:font="Symbol" w:char="F072"/>
      </w:r>
      <w:r w:rsidRPr="00D73D01">
        <w:rPr>
          <w:rFonts w:asciiTheme="majorHAnsi" w:hAnsiTheme="majorHAnsi"/>
          <w:sz w:val="24"/>
          <w:szCs w:val="24"/>
          <w:shd w:val="clear" w:color="auto" w:fill="FFFFFF"/>
        </w:rPr>
        <w:t> es la </w:t>
      </w:r>
      <w:r w:rsidRPr="00D73D01">
        <w:rPr>
          <w:rFonts w:asciiTheme="majorHAnsi" w:hAnsiTheme="majorHAnsi"/>
          <w:sz w:val="24"/>
          <w:szCs w:val="24"/>
        </w:rPr>
        <w:t>resistencia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especifica </w:t>
      </w:r>
      <w:r w:rsidRPr="00D73D01">
        <w:rPr>
          <w:rFonts w:asciiTheme="majorHAnsi" w:hAnsiTheme="majorHAnsi"/>
          <w:sz w:val="24"/>
          <w:szCs w:val="24"/>
          <w:shd w:val="clear" w:color="auto" w:fill="FFFFFF"/>
        </w:rPr>
        <w:t>del material,</w:t>
      </w:r>
    </w:p>
    <w:p w:rsidR="00D73D01" w:rsidRPr="00D73D01" w:rsidRDefault="00D73D01" w:rsidP="00386081">
      <w:pPr>
        <w:shd w:val="clear" w:color="auto" w:fill="FFFFFF"/>
        <w:spacing w:after="0" w:line="240" w:lineRule="auto"/>
        <w:rPr>
          <w:rFonts w:asciiTheme="majorHAnsi" w:hAnsiTheme="majorHAnsi"/>
          <w:sz w:val="24"/>
          <w:szCs w:val="24"/>
          <w:shd w:val="clear" w:color="auto" w:fill="FFFFFF"/>
        </w:rPr>
      </w:pPr>
      <w:r w:rsidRPr="00D73D01">
        <w:rPr>
          <w:rFonts w:asciiTheme="majorHAnsi" w:hAnsiTheme="majorHAnsi"/>
          <w:b/>
          <w:sz w:val="24"/>
          <w:szCs w:val="24"/>
          <w:shd w:val="clear" w:color="auto" w:fill="FFFFFF"/>
        </w:rPr>
        <w:t>l</w:t>
      </w:r>
      <w:r w:rsidRPr="00D73D01">
        <w:rPr>
          <w:rFonts w:asciiTheme="majorHAnsi" w:hAnsiTheme="majorHAnsi"/>
          <w:sz w:val="24"/>
          <w:szCs w:val="24"/>
          <w:shd w:val="clear" w:color="auto" w:fill="FFFFFF"/>
        </w:rPr>
        <w:t xml:space="preserve"> es la longitud del cable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 y</w:t>
      </w:r>
    </w:p>
    <w:p w:rsidR="00D73D01" w:rsidRDefault="00D73D01" w:rsidP="00386081">
      <w:pPr>
        <w:shd w:val="clear" w:color="auto" w:fill="FFFFFF"/>
        <w:spacing w:after="0" w:line="240" w:lineRule="auto"/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73D01">
        <w:rPr>
          <w:rStyle w:val="mwe-math-mathml-inline"/>
          <w:rFonts w:asciiTheme="majorHAnsi" w:hAnsi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S</w:t>
      </w:r>
      <w:r w:rsidRPr="00D73D01"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es el área de la sección transversal del mismo</w:t>
      </w:r>
      <w:r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73D01" w:rsidRDefault="00D73D01" w:rsidP="00386081">
      <w:pPr>
        <w:shd w:val="clear" w:color="auto" w:fill="FFFFFF"/>
        <w:spacing w:after="0" w:line="240" w:lineRule="auto"/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73D01" w:rsidRDefault="00D73D01" w:rsidP="00386081">
      <w:pPr>
        <w:shd w:val="clear" w:color="auto" w:fill="FFFFFF"/>
        <w:spacing w:after="0" w:line="240" w:lineRule="auto"/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D73D01"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Por otro lado, de acuerdo con la </w:t>
      </w:r>
      <w:r w:rsidRPr="003B3DBE">
        <w:rPr>
          <w:rStyle w:val="mwe-math-mathml-inline"/>
          <w:rFonts w:asciiTheme="majorHAnsi" w:hAnsiTheme="maj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ley de Ohm</w:t>
      </w:r>
      <w:r w:rsidRPr="00D73D01"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  <w:t xml:space="preserve"> la resistencia de un material puede definirse como la razón entre la diferencia de potencial eléctrico y la corriente en que atraviesa dicha resistencia, así</w:t>
      </w:r>
      <w:r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</w:p>
    <w:p w:rsidR="00D73D01" w:rsidRPr="00D73D01" w:rsidRDefault="00D73D01" w:rsidP="00386081">
      <w:pPr>
        <w:shd w:val="clear" w:color="auto" w:fill="FFFFFF"/>
        <w:spacing w:after="0" w:line="240" w:lineRule="auto"/>
        <w:rPr>
          <w:rStyle w:val="mwe-math-mathml-inline"/>
          <w:rFonts w:asciiTheme="majorHAnsi" w:hAnsiTheme="majorHAnsi"/>
          <w:bCs/>
          <w:sz w:val="24"/>
          <w:szCs w:val="24"/>
          <w:bdr w:val="none" w:sz="0" w:space="0" w:color="auto" w:frame="1"/>
          <w:shd w:val="clear" w:color="auto" w:fill="FFFFFF"/>
        </w:rPr>
      </w:pPr>
    </w:p>
    <w:p w:rsidR="00D73D01" w:rsidRDefault="00D73D01" w:rsidP="00386081">
      <w:pPr>
        <w:shd w:val="clear" w:color="auto" w:fill="FFFFFF"/>
        <w:spacing w:after="0" w:line="240" w:lineRule="auto"/>
        <w:jc w:val="center"/>
        <w:rPr>
          <w:rFonts w:asciiTheme="majorHAnsi" w:hAnsiTheme="majorHAnsi" w:cs="Arial"/>
          <w:sz w:val="44"/>
          <w:szCs w:val="44"/>
          <w:shd w:val="clear" w:color="auto" w:fill="FFFFFF"/>
          <w:vertAlign w:val="subscript"/>
        </w:rPr>
      </w:pPr>
      <w:r w:rsidRPr="005B3E72">
        <w:rPr>
          <w:rFonts w:asciiTheme="majorHAnsi" w:hAnsiTheme="majorHAnsi"/>
          <w:sz w:val="44"/>
          <w:szCs w:val="44"/>
          <w:lang w:val="en-US"/>
        </w:rPr>
        <w:t xml:space="preserve">R= </w:t>
      </w:r>
      <w:r w:rsidRPr="00D73D01">
        <w:rPr>
          <w:rFonts w:asciiTheme="majorHAnsi" w:hAnsiTheme="majorHAnsi"/>
          <w:noProof/>
          <w:sz w:val="26"/>
          <w:szCs w:val="26"/>
          <w:lang w:eastAsia="es-AR"/>
        </w:rPr>
        <w:t>V</w:t>
      </w:r>
      <w:r w:rsidRPr="005B3E72">
        <w:rPr>
          <w:rFonts w:asciiTheme="majorHAnsi" w:hAnsiTheme="majorHAnsi" w:cs="Arial"/>
          <w:sz w:val="44"/>
          <w:szCs w:val="44"/>
          <w:shd w:val="clear" w:color="auto" w:fill="FFFFFF"/>
        </w:rPr>
        <w:t>/</w:t>
      </w:r>
      <w:r>
        <w:rPr>
          <w:rFonts w:asciiTheme="majorHAnsi" w:hAnsiTheme="majorHAnsi" w:cs="Arial"/>
          <w:sz w:val="44"/>
          <w:szCs w:val="44"/>
          <w:shd w:val="clear" w:color="auto" w:fill="FFFFFF"/>
          <w:vertAlign w:val="subscript"/>
        </w:rPr>
        <w:t>I</w:t>
      </w:r>
    </w:p>
    <w:p w:rsidR="00D73D01" w:rsidRPr="00386081" w:rsidRDefault="00D73D0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  <w:vertAlign w:val="subscript"/>
        </w:rPr>
      </w:pPr>
    </w:p>
    <w:p w:rsidR="00D73D01" w:rsidRDefault="00D73D0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73D01">
        <w:rPr>
          <w:rFonts w:asciiTheme="majorHAnsi" w:hAnsiTheme="majorHAnsi" w:cs="Arial"/>
          <w:sz w:val="24"/>
          <w:szCs w:val="24"/>
          <w:shd w:val="clear" w:color="auto" w:fill="FFFFFF"/>
        </w:rPr>
        <w:t>Dond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 </w:t>
      </w:r>
      <w:r w:rsidRPr="00D73D01">
        <w:rPr>
          <w:rFonts w:asciiTheme="majorHAnsi" w:hAnsiTheme="majorHAnsi" w:cs="Arial"/>
          <w:b/>
          <w:sz w:val="24"/>
          <w:szCs w:val="24"/>
          <w:shd w:val="clear" w:color="auto" w:fill="FFFFFF"/>
        </w:rPr>
        <w:t>R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es la resistencia en ohmios</w:t>
      </w:r>
    </w:p>
    <w:p w:rsidR="00D73D01" w:rsidRDefault="00D73D0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73D01">
        <w:rPr>
          <w:rFonts w:asciiTheme="majorHAnsi" w:hAnsiTheme="majorHAnsi" w:cs="Arial"/>
          <w:b/>
          <w:sz w:val="24"/>
          <w:szCs w:val="24"/>
          <w:shd w:val="clear" w:color="auto" w:fill="FFFFFF"/>
        </w:rPr>
        <w:t>V</w:t>
      </w:r>
      <w:r w:rsidRPr="00D73D0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es la diferencia de potencial en voltios e</w:t>
      </w:r>
    </w:p>
    <w:p w:rsidR="00D73D01" w:rsidRDefault="00D73D0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D73D01">
        <w:rPr>
          <w:rFonts w:asciiTheme="majorHAnsi" w:hAnsiTheme="majorHAnsi" w:cs="Arial"/>
          <w:b/>
          <w:sz w:val="24"/>
          <w:szCs w:val="24"/>
          <w:shd w:val="clear" w:color="auto" w:fill="FFFFFF"/>
        </w:rPr>
        <w:t>I</w:t>
      </w:r>
      <w:r w:rsidRPr="00D73D0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es la intensidad de corriente en amperios.</w:t>
      </w:r>
    </w:p>
    <w:p w:rsidR="003B3DBE" w:rsidRDefault="003B3DBE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B3DBE" w:rsidRPr="003B3DBE" w:rsidRDefault="003B3DBE" w:rsidP="00386081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426" w:firstLine="0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La </w:t>
      </w:r>
      <w:r w:rsidRPr="003B3DBE">
        <w:rPr>
          <w:rFonts w:asciiTheme="majorHAnsi" w:hAnsiTheme="majorHAnsi" w:cs="Arial"/>
          <w:b/>
          <w:sz w:val="24"/>
          <w:szCs w:val="24"/>
          <w:shd w:val="clear" w:color="auto" w:fill="FFFFFF"/>
        </w:rPr>
        <w:t>tensión eléctrica</w:t>
      </w: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(también denominada voltaje) </w:t>
      </w:r>
      <w:r w:rsid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representa la </w:t>
      </w:r>
      <w:r w:rsidR="00386081"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fuerza que tiene la energía eléctrica entre los polos positivo y negativo. Es similar a la que existe entre los polos de los imanes, en los que las fuerzas de atracción y repulsión son invisibles pero están presentes.</w:t>
      </w: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Su unidad de medida es el voltio.</w:t>
      </w:r>
    </w:p>
    <w:p w:rsidR="003B3DBE" w:rsidRPr="003B3DBE" w:rsidRDefault="003B3DBE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B3DBE" w:rsidRDefault="003B3DBE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B3DBE">
        <w:rPr>
          <w:rFonts w:asciiTheme="majorHAnsi" w:hAnsiTheme="majorHAnsi" w:cs="Arial"/>
          <w:sz w:val="24"/>
          <w:szCs w:val="24"/>
          <w:shd w:val="clear" w:color="auto" w:fill="FFFFFF"/>
        </w:rPr>
        <w:t>La tensión entre dos puntos A y B es independiente del camino recorrido por la carga y depende exclusivamente del potencial eléctrico de dichos puntos A y B en el campo eléctrico, que es un campo conservativo.</w:t>
      </w:r>
    </w:p>
    <w:p w:rsidR="003B3DBE" w:rsidRDefault="003B3DBE" w:rsidP="00D73D0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La </w:t>
      </w:r>
      <w:r w:rsidRPr="00386081">
        <w:rPr>
          <w:rFonts w:asciiTheme="majorHAnsi" w:hAnsiTheme="majorHAnsi" w:cs="Arial"/>
          <w:b/>
          <w:sz w:val="24"/>
          <w:szCs w:val="24"/>
          <w:u w:val="single"/>
          <w:shd w:val="clear" w:color="auto" w:fill="FFFFFF"/>
        </w:rPr>
        <w:t>Ley de Ohm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relaciona estas tres magnitudes físicas, siendo su enunciado el siguiente:</w:t>
      </w: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B3DBE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“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La Corriente en un circuito eléctrico varía de manera directamente proporcional a la Diferencia de Potencial aplicada, e inversamente proporcional a una propiedad característica del circuito que llamamos Resistencia.</w:t>
      </w:r>
      <w:r>
        <w:rPr>
          <w:rFonts w:asciiTheme="majorHAnsi" w:hAnsiTheme="majorHAnsi" w:cs="Arial"/>
          <w:sz w:val="24"/>
          <w:szCs w:val="24"/>
          <w:shd w:val="clear" w:color="auto" w:fill="FFFFFF"/>
        </w:rPr>
        <w:t>”</w:t>
      </w: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O sea, que un aumento del Voltaje (mayor Altura de agua) o disminución de la Resistencia (tubo más Ancho), provoca un aumentando proporcional de la Corriente eléctrica (mayor Caudal de agua)</w:t>
      </w: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lastRenderedPageBreak/>
        <w:t>Ejemplo: Imaginemos que tenemo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s dos mangueras unidas, una más ancha que la otra y conectadas a una llave de agua.</w:t>
      </w: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El </w:t>
      </w:r>
      <w:r w:rsidRPr="00386081">
        <w:rPr>
          <w:rFonts w:asciiTheme="majorHAnsi" w:hAnsiTheme="majorHAnsi" w:cs="Arial"/>
          <w:b/>
          <w:sz w:val="24"/>
          <w:szCs w:val="24"/>
          <w:shd w:val="clear" w:color="auto" w:fill="FFFFFF"/>
        </w:rPr>
        <w:t>Voltaje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sería la fuerza con la que sale el agua de la llave.</w:t>
      </w: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La </w:t>
      </w:r>
      <w:r w:rsidRPr="00386081">
        <w:rPr>
          <w:rFonts w:asciiTheme="majorHAnsi" w:hAnsiTheme="majorHAnsi" w:cs="Arial"/>
          <w:b/>
          <w:sz w:val="24"/>
          <w:szCs w:val="24"/>
          <w:shd w:val="clear" w:color="auto" w:fill="FFFFFF"/>
        </w:rPr>
        <w:t>Corriente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sería la velocidad del agua al pasar por el interior de cada una de las mangueras.</w:t>
      </w: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La </w:t>
      </w:r>
      <w:r w:rsidRPr="00386081">
        <w:rPr>
          <w:rFonts w:asciiTheme="majorHAnsi" w:hAnsiTheme="majorHAnsi" w:cs="Arial"/>
          <w:b/>
          <w:sz w:val="24"/>
          <w:szCs w:val="24"/>
          <w:shd w:val="clear" w:color="auto" w:fill="FFFFFF"/>
        </w:rPr>
        <w:t>Resistencia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sería la oposición al paso del agua en la pieza de unión y por la diferencia de grosor entre las dos mangueras.</w:t>
      </w: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En este símil hidráulico, la corriente sería </w:t>
      </w:r>
      <w:r w:rsidRPr="00386081">
        <w:rPr>
          <w:rFonts w:asciiTheme="majorHAnsi" w:hAnsiTheme="majorHAnsi" w:cs="Arial"/>
          <w:b/>
          <w:sz w:val="24"/>
          <w:szCs w:val="24"/>
          <w:shd w:val="clear" w:color="auto" w:fill="FFFFFF"/>
        </w:rPr>
        <w:t>continua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, ya que el agua va siempre en el mismo sentido. Si el agua cambiara su dirección de circulación cada cierto tiempo, sería equivalente a la circulación de corriente alterna.</w:t>
      </w: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Veamos ahora como aplicar la ley en un </w:t>
      </w:r>
      <w:r w:rsidRPr="00386081">
        <w:rPr>
          <w:rFonts w:asciiTheme="majorHAnsi" w:hAnsiTheme="majorHAnsi" w:cs="Arial"/>
          <w:b/>
          <w:sz w:val="24"/>
          <w:szCs w:val="24"/>
          <w:shd w:val="clear" w:color="auto" w:fill="FFFFFF"/>
        </w:rPr>
        <w:t>circuito</w:t>
      </w: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sencillo:</w:t>
      </w: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Si sabemos que el voltaje de la alimentación eléctrica es de 12 voltios y la resistencia del circuito es de 10 ohmios (el ohmio es la unidad de resistencia eléctrica y se representa por la letra griega Ω), aplicando la Ley de Ohm:</w:t>
      </w: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386081" w:rsidRPr="00386081" w:rsidRDefault="0038608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386081">
        <w:rPr>
          <w:rFonts w:asciiTheme="majorHAnsi" w:hAnsiTheme="majorHAnsi" w:cs="Arial"/>
          <w:sz w:val="24"/>
          <w:szCs w:val="24"/>
          <w:shd w:val="clear" w:color="auto" w:fill="FFFFFF"/>
        </w:rPr>
        <w:t>I = V / R = 12v / 10Ω = 1,2 Amperios</w:t>
      </w:r>
    </w:p>
    <w:p w:rsidR="00972F41" w:rsidRDefault="00972F4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                                                                          </w:t>
      </w:r>
      <w:r>
        <w:rPr>
          <w:rFonts w:asciiTheme="majorHAnsi" w:hAnsiTheme="majorHAnsi" w:cs="Arial"/>
          <w:noProof/>
          <w:sz w:val="24"/>
          <w:szCs w:val="24"/>
          <w:shd w:val="clear" w:color="auto" w:fill="FFFFFF"/>
          <w:lang w:eastAsia="es-AR"/>
        </w:rPr>
        <w:drawing>
          <wp:inline distT="0" distB="0" distL="0" distR="0">
            <wp:extent cx="2030730" cy="1924685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92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F41" w:rsidRDefault="00972F4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</w:p>
    <w:p w:rsidR="00972F41" w:rsidRDefault="00972F4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>
        <w:rPr>
          <w:rFonts w:asciiTheme="majorHAnsi" w:hAnsiTheme="majorHAnsi" w:cs="Arial"/>
          <w:sz w:val="24"/>
          <w:szCs w:val="24"/>
          <w:shd w:val="clear" w:color="auto" w:fill="FFFFFF"/>
        </w:rPr>
        <w:t>Entonces, gracias a la Ley de Ohm llegamos a que</w:t>
      </w:r>
      <w:r w:rsidRPr="00972F4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 si aumenta la diferencia de potencial en un circuito, mayor es la intensidad de la corriente eléctrica.</w:t>
      </w:r>
    </w:p>
    <w:p w:rsidR="00972F41" w:rsidRDefault="00972F4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72F41">
        <w:rPr>
          <w:rFonts w:asciiTheme="majorHAnsi" w:hAnsiTheme="majorHAnsi" w:cs="Arial"/>
          <w:sz w:val="24"/>
          <w:szCs w:val="24"/>
          <w:shd w:val="clear" w:color="auto" w:fill="FFFFFF"/>
        </w:rPr>
        <w:t xml:space="preserve">También que al incrementar la resistencia del conductor, disminuye la intensidad de la corriente eléctrica. Es decir, a medida que la resistencia aumenta, la corriente disminuye y, viceversa, pero cuando la resistencia baja, la corriente aumenta, siempre que para ambos casos el valor de la tensión o voltaje se mantenga constante. </w:t>
      </w:r>
    </w:p>
    <w:p w:rsidR="00972F41" w:rsidRPr="00386081" w:rsidRDefault="00972F41" w:rsidP="00386081">
      <w:pPr>
        <w:shd w:val="clear" w:color="auto" w:fill="FFFFFF"/>
        <w:spacing w:after="0" w:line="240" w:lineRule="auto"/>
        <w:rPr>
          <w:rFonts w:asciiTheme="majorHAnsi" w:hAnsiTheme="majorHAnsi" w:cs="Arial"/>
          <w:sz w:val="24"/>
          <w:szCs w:val="24"/>
          <w:shd w:val="clear" w:color="auto" w:fill="FFFFFF"/>
        </w:rPr>
      </w:pPr>
      <w:r w:rsidRPr="00972F41">
        <w:rPr>
          <w:rFonts w:asciiTheme="majorHAnsi" w:hAnsiTheme="majorHAnsi" w:cs="Arial"/>
          <w:sz w:val="24"/>
          <w:szCs w:val="24"/>
          <w:shd w:val="clear" w:color="auto" w:fill="FFFFFF"/>
        </w:rPr>
        <w:t>Y si el voltaje aumenta o disminuye, el amperaje de la corriente que circula por el circuito aumentará o disminuirá en la misma proporción, siempre y cuando el valor de la resistencia conectada al circuito se mantenga constante.</w:t>
      </w:r>
      <w:bookmarkStart w:id="0" w:name="_GoBack"/>
      <w:bookmarkEnd w:id="0"/>
    </w:p>
    <w:sectPr w:rsidR="00972F41" w:rsidRPr="00386081" w:rsidSect="008D3A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115"/>
    <w:multiLevelType w:val="hybridMultilevel"/>
    <w:tmpl w:val="0DC6D7DC"/>
    <w:lvl w:ilvl="0" w:tplc="2C0A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04A6"/>
    <w:multiLevelType w:val="hybridMultilevel"/>
    <w:tmpl w:val="2BB64A5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33"/>
    <w:rsid w:val="001C33E1"/>
    <w:rsid w:val="00386081"/>
    <w:rsid w:val="003A6016"/>
    <w:rsid w:val="003B3DBE"/>
    <w:rsid w:val="005B3E72"/>
    <w:rsid w:val="008D3A33"/>
    <w:rsid w:val="00972F41"/>
    <w:rsid w:val="00D7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73D01"/>
    <w:rPr>
      <w:color w:val="0000FF"/>
      <w:u w:val="single"/>
    </w:rPr>
  </w:style>
  <w:style w:type="character" w:customStyle="1" w:styleId="mwe-math-mathml-inline">
    <w:name w:val="mwe-math-mathml-inline"/>
    <w:basedOn w:val="Fuentedeprrafopredeter"/>
    <w:rsid w:val="00D73D01"/>
  </w:style>
  <w:style w:type="paragraph" w:styleId="Prrafodelista">
    <w:name w:val="List Paragraph"/>
    <w:basedOn w:val="Normal"/>
    <w:uiPriority w:val="34"/>
    <w:qFormat/>
    <w:rsid w:val="003B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3E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D73D01"/>
    <w:rPr>
      <w:color w:val="0000FF"/>
      <w:u w:val="single"/>
    </w:rPr>
  </w:style>
  <w:style w:type="character" w:customStyle="1" w:styleId="mwe-math-mathml-inline">
    <w:name w:val="mwe-math-mathml-inline"/>
    <w:basedOn w:val="Fuentedeprrafopredeter"/>
    <w:rsid w:val="00D73D01"/>
  </w:style>
  <w:style w:type="paragraph" w:styleId="Prrafodelista">
    <w:name w:val="List Paragraph"/>
    <w:basedOn w:val="Normal"/>
    <w:uiPriority w:val="34"/>
    <w:qFormat/>
    <w:rsid w:val="003B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2017-07-26T20:10:00Z</dcterms:created>
  <dcterms:modified xsi:type="dcterms:W3CDTF">2017-07-26T21:16:00Z</dcterms:modified>
</cp:coreProperties>
</file>